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b/>
          <w:sz w:val="20"/>
          <w:szCs w:val="20"/>
          <w:lang w:eastAsia="es-ES"/>
        </w:rPr>
        <w:t>ANEXO VII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0"/>
        <w:gridCol w:w="2799"/>
      </w:tblGrid>
      <w:tr w:rsidR="00254A8E" w:rsidRPr="006864BF" w:rsidTr="00254A8E">
        <w:trPr>
          <w:cantSplit/>
          <w:jc w:val="center"/>
        </w:trPr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A8E" w:rsidRPr="006864BF" w:rsidRDefault="00254A8E">
            <w:pPr>
              <w:spacing w:before="20" w:after="40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PROCEDIMIENTO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A8E" w:rsidRPr="006864BF" w:rsidRDefault="00254A8E">
            <w:pPr>
              <w:spacing w:before="20" w:after="4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864BF">
              <w:rPr>
                <w:rFonts w:ascii="Verdana" w:hAnsi="Verdana" w:cs="Arial"/>
                <w:sz w:val="16"/>
                <w:szCs w:val="16"/>
              </w:rPr>
              <w:t>DOCUMENTO</w:t>
            </w:r>
          </w:p>
        </w:tc>
      </w:tr>
      <w:tr w:rsidR="00254A8E" w:rsidRPr="006864BF" w:rsidTr="00254A8E">
        <w:trPr>
          <w:cantSplit/>
          <w:jc w:val="center"/>
        </w:trPr>
        <w:tc>
          <w:tcPr>
            <w:tcW w:w="6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8E" w:rsidRPr="006864BF" w:rsidRDefault="00254A8E">
            <w:pPr>
              <w:spacing w:before="20" w:after="40"/>
              <w:jc w:val="both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CONCURSO PÚBLICO PARA </w:t>
            </w:r>
            <w:smartTag w:uri="urn:schemas-microsoft-com:office:smarttags" w:element="PersonName">
              <w:smartTagPr>
                <w:attr w:name="ProductID" w:val="LA ADJUDICAC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ADJUDICACIÓN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51 LICENCIAS, PARA </w:t>
            </w:r>
            <w:smartTag w:uri="urn:schemas-microsoft-com:office:smarttags" w:element="PersonName">
              <w:smartTagPr>
                <w:attr w:name="ProductID" w:val="LA PRESTACIￓN DEL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PRESTACIÓN DEL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SERVICIO DE COMUNICACIÓN AUDIOVISUAL RADIOFÓNICA EN ONDAS MÉTRICAS CON MODULACIÓN DE FRECUENCIA EN </w:t>
            </w:r>
            <w:smartTag w:uri="urn:schemas-microsoft-com:office:smarttags" w:element="PersonName">
              <w:smartTagPr>
                <w:attr w:name="ProductID" w:val="LA COMUNIDAD AUTￓNOMA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COMUNIDAD AUTÓNOMA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REGIￓN DE"/>
              </w:smartTagPr>
              <w:r w:rsidRPr="006864BF">
                <w:rPr>
                  <w:rFonts w:ascii="Verdana" w:hAnsi="Verdana" w:cs="Arial"/>
                  <w:b/>
                  <w:i/>
                  <w:sz w:val="16"/>
                  <w:szCs w:val="16"/>
                  <w:lang w:eastAsia="es-ES"/>
                </w:rPr>
                <w:t>LA REGIÓN DE</w:t>
              </w:r>
            </w:smartTag>
            <w:r w:rsidRPr="006864BF">
              <w:rPr>
                <w:rFonts w:ascii="Verdana" w:hAnsi="Verdana" w:cs="Arial"/>
                <w:b/>
                <w:i/>
                <w:sz w:val="16"/>
                <w:szCs w:val="16"/>
                <w:lang w:eastAsia="es-ES"/>
              </w:rPr>
              <w:t xml:space="preserve"> MURCIA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spacing w:before="20" w:after="4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6864BF">
              <w:rPr>
                <w:rFonts w:ascii="Verdana" w:hAnsi="Verdana" w:cs="Arial"/>
                <w:b/>
                <w:bCs/>
                <w:i/>
                <w:sz w:val="16"/>
                <w:szCs w:val="16"/>
                <w:lang w:eastAsia="es-ES"/>
              </w:rPr>
              <w:t xml:space="preserve">CERTIFICACIÓN DEL ÓRGANO DE GOBIERNO SOBRE </w:t>
            </w:r>
            <w:smartTag w:uri="urn:schemas-microsoft-com:office:smarttags" w:element="PersonName">
              <w:smartTagPr>
                <w:attr w:name="ProductID" w:val="LA COMPOSICIￓN Y"/>
              </w:smartTagPr>
              <w:r w:rsidRPr="006864BF">
                <w:rPr>
                  <w:rFonts w:ascii="Verdana" w:hAnsi="Verdana" w:cs="Arial"/>
                  <w:b/>
                  <w:bCs/>
                  <w:i/>
                  <w:sz w:val="16"/>
                  <w:szCs w:val="16"/>
                  <w:lang w:eastAsia="es-ES"/>
                </w:rPr>
                <w:t>LA COMPOSICIÓN Y</w:t>
              </w:r>
            </w:smartTag>
            <w:r w:rsidRPr="006864BF">
              <w:rPr>
                <w:rFonts w:ascii="Verdana" w:hAnsi="Verdana" w:cs="Arial"/>
                <w:b/>
                <w:bCs/>
                <w:i/>
                <w:sz w:val="16"/>
                <w:szCs w:val="16"/>
                <w:lang w:eastAsia="es-ES"/>
              </w:rPr>
              <w:t xml:space="preserve"> ESTRUCTURA DEL CAPITAL SOCIAL </w:t>
            </w:r>
          </w:p>
        </w:tc>
      </w:tr>
    </w:tbl>
    <w:p w:rsidR="00254A8E" w:rsidRPr="006864BF" w:rsidRDefault="00254A8E" w:rsidP="00254A8E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b/>
          <w:i/>
          <w:sz w:val="16"/>
          <w:szCs w:val="16"/>
          <w:lang w:eastAsia="es-ES"/>
        </w:rPr>
        <w:t xml:space="preserve">(1) </w:t>
      </w:r>
      <w:r w:rsidRPr="006864BF">
        <w:rPr>
          <w:rFonts w:ascii="Verdana" w:hAnsi="Verdana" w:cs="Arial"/>
          <w:sz w:val="16"/>
          <w:szCs w:val="16"/>
          <w:lang w:eastAsia="es-ES"/>
        </w:rPr>
        <w:t>D</w:t>
      </w:r>
      <w:proofErr w:type="gramStart"/>
      <w:r w:rsidRPr="006864BF">
        <w:rPr>
          <w:rFonts w:ascii="Verdana" w:hAnsi="Verdana" w:cs="Arial"/>
          <w:sz w:val="16"/>
          <w:szCs w:val="16"/>
          <w:lang w:eastAsia="es-ES"/>
        </w:rPr>
        <w:t>./</w:t>
      </w:r>
      <w:proofErr w:type="gramEnd"/>
      <w:r w:rsidRPr="006864BF">
        <w:rPr>
          <w:rFonts w:ascii="Verdana" w:hAnsi="Verdana" w:cs="Arial"/>
          <w:sz w:val="16"/>
          <w:szCs w:val="16"/>
          <w:lang w:eastAsia="es-ES"/>
        </w:rPr>
        <w:t xml:space="preserve">Dña.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con NIF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(o la referencia al documento equivalente en caso de ser extranjero), en nombre y representación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con NIF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</w:t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en calidad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y </w:t>
      </w:r>
      <w:r w:rsidRPr="006864BF">
        <w:rPr>
          <w:rFonts w:ascii="Verdana" w:hAnsi="Verdana" w:cs="Arial"/>
          <w:sz w:val="16"/>
          <w:szCs w:val="16"/>
          <w:lang w:eastAsia="es-ES"/>
        </w:rPr>
        <w:t>en ejercicio de las facultades derivadas del artículo 109 del Reglamento del Registro Mercantil aprobado por Real Decreto 1784/1996, de 19 de julio (o norma equivalente, en caso de personas jurídicas extranjeras), por medio de la presente,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Cs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Cs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sz w:val="16"/>
          <w:szCs w:val="16"/>
          <w:lang w:eastAsia="es-ES"/>
        </w:rPr>
      </w:pPr>
      <w:r w:rsidRPr="006864BF">
        <w:rPr>
          <w:rFonts w:ascii="Verdana" w:hAnsi="Verdana" w:cs="Arial"/>
          <w:b/>
          <w:bCs/>
          <w:sz w:val="16"/>
          <w:szCs w:val="16"/>
          <w:lang w:eastAsia="es-ES"/>
        </w:rPr>
        <w:t>CERTIFICA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Cs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Cs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Que la entidad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dispone de un capital social de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euros, dividido en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acciones/participaciones de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euros de valor nominal y numeradas de la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a la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emitidas y suscritas (o, en su caso, especificar el total de las autorizadas para emitir), que dan derecho a 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  <w:lang w:eastAsia="es-ES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  <w:lang w:eastAsia="es-ES"/>
        </w:rPr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separate"/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t> </w:t>
      </w:r>
      <w:r w:rsidRPr="006864BF">
        <w:rPr>
          <w:rFonts w:ascii="Verdana" w:hAnsi="Verdana" w:cs="Arial"/>
          <w:sz w:val="16"/>
          <w:szCs w:val="16"/>
          <w:lang w:eastAsia="es-ES"/>
        </w:rPr>
        <w:fldChar w:fldCharType="end"/>
      </w:r>
      <w:r w:rsidRPr="006864BF">
        <w:rPr>
          <w:rFonts w:ascii="Verdana" w:hAnsi="Verdana" w:cs="Arial"/>
          <w:sz w:val="16"/>
          <w:szCs w:val="16"/>
          <w:lang w:eastAsia="es-ES"/>
        </w:rPr>
        <w:t xml:space="preserve"> voto para cada una.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>Que el capital de la sociedad está dividido entre los socios, con la siguiente distribución: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623E9B" w:rsidRPr="006864BF" w:rsidRDefault="00623E9B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  <w:sectPr w:rsidR="00623E9B" w:rsidRPr="006864BF" w:rsidSect="00244494">
          <w:headerReference w:type="default" r:id="rId8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268"/>
        <w:gridCol w:w="1720"/>
        <w:gridCol w:w="1313"/>
        <w:gridCol w:w="1393"/>
      </w:tblGrid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Identidad de los accionistas/partícipes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Nacionalidad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Nº de acciones o participaciones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Numeración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</w:pPr>
            <w:r w:rsidRPr="006864BF">
              <w:rPr>
                <w:rFonts w:ascii="Verdana" w:eastAsia="Times New Roman" w:hAnsi="Verdana" w:cs="Arial"/>
                <w:b/>
                <w:sz w:val="16"/>
                <w:szCs w:val="16"/>
                <w:lang w:eastAsia="es-ES"/>
              </w:rPr>
              <w:t>% de participación</w:t>
            </w: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  <w:tr w:rsidR="00254A8E" w:rsidRPr="006864BF" w:rsidTr="00254A8E">
        <w:trPr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8E" w:rsidRPr="006864BF" w:rsidRDefault="00254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</w:p>
        </w:tc>
      </w:tr>
    </w:tbl>
    <w:p w:rsidR="00623E9B" w:rsidRPr="006864BF" w:rsidRDefault="00623E9B" w:rsidP="00254A8E">
      <w:pPr>
        <w:autoSpaceDE w:val="0"/>
        <w:autoSpaceDN w:val="0"/>
        <w:adjustRightInd w:val="0"/>
        <w:spacing w:after="0"/>
        <w:jc w:val="both"/>
        <w:rPr>
          <w:rFonts w:ascii="Verdana" w:eastAsia="Cambria" w:hAnsi="Verdana" w:cs="Arial"/>
          <w:sz w:val="16"/>
          <w:szCs w:val="16"/>
          <w:lang w:eastAsia="es-ES"/>
        </w:rPr>
        <w:sectPr w:rsidR="00623E9B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formProt w:val="0"/>
          <w:docGrid w:linePitch="360"/>
        </w:sect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Y para que así conste, de acuerdo con lo previsto en la base decimoquinta de las que rigen el concurso público para </w:t>
      </w:r>
      <w:r w:rsidRPr="006864BF">
        <w:rPr>
          <w:rFonts w:ascii="Verdana" w:hAnsi="Verdana" w:cs="Arial"/>
          <w:iCs/>
          <w:sz w:val="16"/>
          <w:szCs w:val="16"/>
        </w:rPr>
        <w:t>la adjudicación de licencias para la prestación del servicio de comunicación audiovisual radiofónica en ondas métricas con modulación de frecuencia en la Comunidad Autónoma de la Región de Murcia</w:t>
      </w:r>
      <w:r w:rsidRPr="006864BF">
        <w:rPr>
          <w:rFonts w:ascii="Verdana" w:hAnsi="Verdana" w:cs="Arial"/>
          <w:sz w:val="16"/>
          <w:szCs w:val="16"/>
        </w:rPr>
        <w:t>, firma esta declaración,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spacing w:after="0"/>
        <w:jc w:val="center"/>
        <w:rPr>
          <w:rFonts w:ascii="Verdana" w:hAnsi="Verdana" w:cs="Arial"/>
          <w:sz w:val="16"/>
          <w:szCs w:val="16"/>
          <w:lang w:val="es-ES_tradnl"/>
        </w:rPr>
      </w:pPr>
      <w:r w:rsidRPr="006864BF">
        <w:rPr>
          <w:rFonts w:ascii="Verdana" w:hAnsi="Verdana" w:cs="Arial"/>
          <w:sz w:val="16"/>
          <w:szCs w:val="16"/>
        </w:rPr>
        <w:t xml:space="preserve">En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, a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sz w:val="16"/>
          <w:szCs w:val="16"/>
        </w:rPr>
        <w:t xml:space="preserve"> de </w:t>
      </w:r>
      <w:r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Pr="006864BF">
        <w:rPr>
          <w:rFonts w:ascii="Verdana" w:hAnsi="Verdana" w:cs="Arial"/>
          <w:sz w:val="16"/>
          <w:szCs w:val="16"/>
        </w:rPr>
      </w:r>
      <w:r w:rsidRPr="006864BF">
        <w:rPr>
          <w:rFonts w:ascii="Verdana" w:hAnsi="Verdana" w:cs="Arial"/>
          <w:sz w:val="16"/>
          <w:szCs w:val="16"/>
        </w:rPr>
        <w:fldChar w:fldCharType="separate"/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noProof/>
          <w:sz w:val="16"/>
          <w:szCs w:val="16"/>
        </w:rPr>
        <w:t> </w:t>
      </w:r>
      <w:r w:rsidRPr="006864BF">
        <w:rPr>
          <w:rFonts w:ascii="Verdana" w:hAnsi="Verdana" w:cs="Arial"/>
          <w:sz w:val="16"/>
          <w:szCs w:val="16"/>
        </w:rPr>
        <w:fldChar w:fldCharType="end"/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sz w:val="16"/>
          <w:szCs w:val="16"/>
          <w:lang w:eastAsia="es-ES"/>
        </w:rPr>
      </w:pPr>
    </w:p>
    <w:p w:rsidR="00ED18EC" w:rsidRPr="006864BF" w:rsidRDefault="00ED18EC" w:rsidP="00ED18EC">
      <w:pPr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  <w:r w:rsidRPr="006864BF">
        <w:rPr>
          <w:rFonts w:ascii="Verdana" w:hAnsi="Verdana" w:cs="Arial"/>
          <w:sz w:val="16"/>
          <w:szCs w:val="16"/>
          <w:lang w:eastAsia="es-ES"/>
        </w:rPr>
        <w:t xml:space="preserve">Fdo.: </w:t>
      </w:r>
      <w:r w:rsidR="00B56258" w:rsidRPr="006864BF">
        <w:rPr>
          <w:rFonts w:ascii="Verdana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6258" w:rsidRPr="006864BF">
        <w:rPr>
          <w:rFonts w:ascii="Verdana" w:hAnsi="Verdana" w:cs="Arial"/>
          <w:sz w:val="16"/>
          <w:szCs w:val="16"/>
        </w:rPr>
        <w:instrText xml:space="preserve"> FORMTEXT </w:instrText>
      </w:r>
      <w:r w:rsidR="00B56258" w:rsidRPr="006864BF">
        <w:rPr>
          <w:rFonts w:ascii="Verdana" w:hAnsi="Verdana" w:cs="Arial"/>
          <w:sz w:val="16"/>
          <w:szCs w:val="16"/>
        </w:rPr>
      </w:r>
      <w:r w:rsidR="00B56258" w:rsidRPr="006864BF">
        <w:rPr>
          <w:rFonts w:ascii="Verdana" w:hAnsi="Verdana" w:cs="Arial"/>
          <w:sz w:val="16"/>
          <w:szCs w:val="16"/>
        </w:rPr>
        <w:fldChar w:fldCharType="separate"/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noProof/>
          <w:sz w:val="16"/>
          <w:szCs w:val="16"/>
        </w:rPr>
        <w:t> </w:t>
      </w:r>
      <w:r w:rsidR="00B56258" w:rsidRPr="006864BF">
        <w:rPr>
          <w:rFonts w:ascii="Verdana" w:hAnsi="Verdana" w:cs="Arial"/>
          <w:sz w:val="16"/>
          <w:szCs w:val="16"/>
        </w:rPr>
        <w:fldChar w:fldCharType="end"/>
      </w: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_____________</w:t>
      </w: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</w:p>
    <w:p w:rsidR="00254A8E" w:rsidRPr="006864BF" w:rsidRDefault="00254A8E" w:rsidP="00254A8E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color w:val="FFFFFF"/>
          <w:sz w:val="16"/>
          <w:szCs w:val="16"/>
          <w:lang w:eastAsia="es-ES"/>
        </w:rPr>
      </w:pPr>
      <w:r w:rsidRPr="006864BF">
        <w:rPr>
          <w:rFonts w:ascii="Verdana" w:hAnsi="Verdana" w:cs="Arial"/>
          <w:color w:val="FFFFFF"/>
          <w:sz w:val="16"/>
          <w:szCs w:val="16"/>
          <w:lang w:eastAsia="es-ES"/>
        </w:rPr>
        <w:t>____________</w:t>
      </w:r>
    </w:p>
    <w:p w:rsidR="00254A8E" w:rsidRPr="006864BF" w:rsidRDefault="00254A8E" w:rsidP="00254A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6"/>
          <w:szCs w:val="16"/>
          <w:lang w:eastAsia="es-ES"/>
        </w:rPr>
      </w:pPr>
      <w:r w:rsidRPr="006864BF">
        <w:rPr>
          <w:rFonts w:ascii="Verdana" w:hAnsi="Verdana" w:cs="Arial"/>
          <w:i/>
          <w:sz w:val="16"/>
          <w:szCs w:val="16"/>
          <w:lang w:eastAsia="es-ES"/>
        </w:rPr>
        <w:t>La facultad de certificar corresponde, en su caso:</w:t>
      </w:r>
    </w:p>
    <w:p w:rsidR="00254A8E" w:rsidRPr="006864BF" w:rsidRDefault="00254A8E" w:rsidP="00254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i/>
          <w:sz w:val="16"/>
          <w:szCs w:val="16"/>
          <w:lang w:eastAsia="es-ES"/>
        </w:rPr>
      </w:pPr>
      <w:r w:rsidRPr="006864BF">
        <w:rPr>
          <w:rFonts w:ascii="Verdana" w:hAnsi="Verdana" w:cs="Arial"/>
          <w:i/>
          <w:sz w:val="16"/>
          <w:szCs w:val="16"/>
          <w:lang w:eastAsia="es-ES"/>
        </w:rPr>
        <w:t>a) Al Secretario y, en su caso, al Vicesecretario del órgano colegiado de administración, sea o no administrador. Las certificaciones se emitirán siempre con el Visto Bueno del Presidente o, en su caso, del Vicepresidente de dicho órgano.</w:t>
      </w:r>
    </w:p>
    <w:p w:rsidR="00254A8E" w:rsidRPr="006864BF" w:rsidRDefault="00254A8E" w:rsidP="00254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i/>
          <w:sz w:val="16"/>
          <w:szCs w:val="16"/>
          <w:lang w:eastAsia="es-ES"/>
        </w:rPr>
      </w:pPr>
      <w:r w:rsidRPr="006864BF">
        <w:rPr>
          <w:rFonts w:ascii="Verdana" w:hAnsi="Verdana" w:cs="Arial"/>
          <w:i/>
          <w:sz w:val="16"/>
          <w:szCs w:val="16"/>
          <w:lang w:eastAsia="es-ES"/>
        </w:rPr>
        <w:t>b) Al administrador único, o a cualquiera de los administradores solidarios.</w:t>
      </w:r>
    </w:p>
    <w:p w:rsidR="00254A8E" w:rsidRPr="006864BF" w:rsidRDefault="00254A8E" w:rsidP="00254A8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Arial"/>
          <w:b/>
          <w:sz w:val="20"/>
          <w:szCs w:val="20"/>
          <w:lang w:eastAsia="es-ES"/>
        </w:rPr>
      </w:pPr>
      <w:r w:rsidRPr="006864BF">
        <w:rPr>
          <w:rFonts w:ascii="Verdana" w:hAnsi="Verdana" w:cs="Arial"/>
          <w:i/>
          <w:sz w:val="16"/>
          <w:szCs w:val="16"/>
          <w:lang w:eastAsia="es-ES"/>
        </w:rPr>
        <w:t>c) A los administradores que tengan el poder de representación en el caso de administración conjunta.</w:t>
      </w:r>
    </w:p>
    <w:p w:rsidR="00254A8E" w:rsidRPr="006864BF" w:rsidRDefault="00254A8E">
      <w:pPr>
        <w:rPr>
          <w:rFonts w:ascii="Verdana" w:hAnsi="Verdana" w:cs="Arial"/>
          <w:b/>
          <w:sz w:val="20"/>
          <w:szCs w:val="20"/>
          <w:lang w:eastAsia="es-ES"/>
        </w:rPr>
        <w:sectPr w:rsidR="00254A8E" w:rsidRPr="006864BF" w:rsidSect="00623E9B">
          <w:type w:val="continuous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</w:p>
    <w:p w:rsidR="007D429B" w:rsidRPr="006864BF" w:rsidRDefault="007D429B" w:rsidP="0048438A">
      <w:pPr>
        <w:autoSpaceDE w:val="0"/>
        <w:autoSpaceDN w:val="0"/>
        <w:adjustRightInd w:val="0"/>
        <w:spacing w:after="0"/>
        <w:jc w:val="center"/>
        <w:rPr>
          <w:rFonts w:ascii="Verdana" w:hAnsi="Verdana"/>
          <w:sz w:val="18"/>
          <w:szCs w:val="18"/>
        </w:rPr>
      </w:pPr>
    </w:p>
    <w:sectPr w:rsidR="007D429B" w:rsidRPr="006864BF" w:rsidSect="00244494">
      <w:footerReference w:type="default" r:id="rId9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13" w:rsidRDefault="00B57213" w:rsidP="0033118A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13" w:rsidRDefault="00B572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13" w:rsidRDefault="00B57213" w:rsidP="0033118A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B57213" w:rsidTr="00244494">
      <w:trPr>
        <w:cantSplit/>
        <w:trHeight w:hRule="exact" w:val="2608"/>
      </w:trPr>
      <w:tc>
        <w:tcPr>
          <w:tcW w:w="11906" w:type="dxa"/>
          <w:noWrap/>
        </w:tcPr>
        <w:p w:rsidR="00B57213" w:rsidRDefault="00B57213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F9E367A" wp14:editId="039CBEE4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7213" w:rsidRPr="005271AF" w:rsidRDefault="00B57213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38B"/>
    <w:multiLevelType w:val="hybridMultilevel"/>
    <w:tmpl w:val="7122AB5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8E4FBB"/>
    <w:multiLevelType w:val="hybridMultilevel"/>
    <w:tmpl w:val="08E2093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11948"/>
    <w:multiLevelType w:val="hybridMultilevel"/>
    <w:tmpl w:val="330497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D17BA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34837"/>
    <w:multiLevelType w:val="hybridMultilevel"/>
    <w:tmpl w:val="7966A5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21C30"/>
    <w:multiLevelType w:val="hybridMultilevel"/>
    <w:tmpl w:val="D9947B3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06092">
      <w:start w:val="3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Cambria" w:hAnsi="Arial" w:cs="Aria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FEC31B2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80538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9464EA"/>
    <w:multiLevelType w:val="hybridMultilevel"/>
    <w:tmpl w:val="7FE84AAC"/>
    <w:lvl w:ilvl="0" w:tplc="C4D0068C">
      <w:start w:val="1"/>
      <w:numFmt w:val="decimal"/>
      <w:lvlText w:val="(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781501"/>
    <w:multiLevelType w:val="hybridMultilevel"/>
    <w:tmpl w:val="EFAC3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YjNkHexFPrchWGhxGEI/wAWEooxeBg7sHS+SYk/6YY2OJdVFk1iDO8le2PLctFIg5cZ7mgadH8UcnSlXXyOdA==" w:salt="0jUr0aZF/6ADD3qZBGM4+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5E"/>
    <w:rsid w:val="00047D79"/>
    <w:rsid w:val="00063AAD"/>
    <w:rsid w:val="00091B48"/>
    <w:rsid w:val="000A58A7"/>
    <w:rsid w:val="000A6CBE"/>
    <w:rsid w:val="000B4103"/>
    <w:rsid w:val="000B449C"/>
    <w:rsid w:val="000F694F"/>
    <w:rsid w:val="00113C3B"/>
    <w:rsid w:val="00121105"/>
    <w:rsid w:val="0013104E"/>
    <w:rsid w:val="001353E8"/>
    <w:rsid w:val="00165A84"/>
    <w:rsid w:val="0019746C"/>
    <w:rsid w:val="001B203F"/>
    <w:rsid w:val="001F4A03"/>
    <w:rsid w:val="001F6198"/>
    <w:rsid w:val="0020548E"/>
    <w:rsid w:val="00235B81"/>
    <w:rsid w:val="00244494"/>
    <w:rsid w:val="00254A8E"/>
    <w:rsid w:val="002736F2"/>
    <w:rsid w:val="002773EE"/>
    <w:rsid w:val="0028328D"/>
    <w:rsid w:val="002B1CAB"/>
    <w:rsid w:val="002C5686"/>
    <w:rsid w:val="002E345C"/>
    <w:rsid w:val="0033118A"/>
    <w:rsid w:val="003346DB"/>
    <w:rsid w:val="00382826"/>
    <w:rsid w:val="00391D5D"/>
    <w:rsid w:val="00393950"/>
    <w:rsid w:val="003C26F0"/>
    <w:rsid w:val="003D1AB9"/>
    <w:rsid w:val="003D5090"/>
    <w:rsid w:val="00400D15"/>
    <w:rsid w:val="00437B76"/>
    <w:rsid w:val="00475C1E"/>
    <w:rsid w:val="00481C20"/>
    <w:rsid w:val="0048438A"/>
    <w:rsid w:val="004A2C5E"/>
    <w:rsid w:val="004B2948"/>
    <w:rsid w:val="004B6082"/>
    <w:rsid w:val="004E354F"/>
    <w:rsid w:val="004E7DEE"/>
    <w:rsid w:val="004F45BE"/>
    <w:rsid w:val="0050789C"/>
    <w:rsid w:val="00517D52"/>
    <w:rsid w:val="005271AF"/>
    <w:rsid w:val="00546BB5"/>
    <w:rsid w:val="00583E5D"/>
    <w:rsid w:val="00584FDC"/>
    <w:rsid w:val="005948F4"/>
    <w:rsid w:val="005B2735"/>
    <w:rsid w:val="005C4A3A"/>
    <w:rsid w:val="005D084E"/>
    <w:rsid w:val="005E2D84"/>
    <w:rsid w:val="005E6918"/>
    <w:rsid w:val="00614802"/>
    <w:rsid w:val="00623E9B"/>
    <w:rsid w:val="00630739"/>
    <w:rsid w:val="0065333A"/>
    <w:rsid w:val="00675270"/>
    <w:rsid w:val="00681F44"/>
    <w:rsid w:val="006864BF"/>
    <w:rsid w:val="006A241F"/>
    <w:rsid w:val="006A30B6"/>
    <w:rsid w:val="006A72CF"/>
    <w:rsid w:val="006B76F7"/>
    <w:rsid w:val="006E3224"/>
    <w:rsid w:val="00705EAE"/>
    <w:rsid w:val="00722EC4"/>
    <w:rsid w:val="007258FE"/>
    <w:rsid w:val="00733998"/>
    <w:rsid w:val="00752411"/>
    <w:rsid w:val="007A5286"/>
    <w:rsid w:val="007D429B"/>
    <w:rsid w:val="00805E6D"/>
    <w:rsid w:val="0081747F"/>
    <w:rsid w:val="00822418"/>
    <w:rsid w:val="00831C20"/>
    <w:rsid w:val="0088176F"/>
    <w:rsid w:val="008B55BB"/>
    <w:rsid w:val="008D5AC4"/>
    <w:rsid w:val="008E3810"/>
    <w:rsid w:val="0096171E"/>
    <w:rsid w:val="009F4234"/>
    <w:rsid w:val="009F57CA"/>
    <w:rsid w:val="00A059EA"/>
    <w:rsid w:val="00A441B7"/>
    <w:rsid w:val="00A70C95"/>
    <w:rsid w:val="00A86DA5"/>
    <w:rsid w:val="00AA7FB6"/>
    <w:rsid w:val="00B33B76"/>
    <w:rsid w:val="00B56258"/>
    <w:rsid w:val="00B57213"/>
    <w:rsid w:val="00B71B70"/>
    <w:rsid w:val="00B84A31"/>
    <w:rsid w:val="00BD393A"/>
    <w:rsid w:val="00BD4CD1"/>
    <w:rsid w:val="00C44004"/>
    <w:rsid w:val="00C9019F"/>
    <w:rsid w:val="00CD1C84"/>
    <w:rsid w:val="00D0196C"/>
    <w:rsid w:val="00D631F1"/>
    <w:rsid w:val="00D72E8F"/>
    <w:rsid w:val="00E01D94"/>
    <w:rsid w:val="00E2551D"/>
    <w:rsid w:val="00E50A41"/>
    <w:rsid w:val="00E87468"/>
    <w:rsid w:val="00EB4235"/>
    <w:rsid w:val="00EC5951"/>
    <w:rsid w:val="00ED18EC"/>
    <w:rsid w:val="00F05A44"/>
    <w:rsid w:val="00F217D2"/>
    <w:rsid w:val="00F57B54"/>
    <w:rsid w:val="00F63B37"/>
    <w:rsid w:val="00F64701"/>
    <w:rsid w:val="00F9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5F8D08C-C1C3-450B-A8A7-37BEC8DF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A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itaHTML">
    <w:name w:val="HTML Cite"/>
    <w:rsid w:val="004A2C5E"/>
    <w:rPr>
      <w:i/>
      <w:iCs/>
    </w:rPr>
  </w:style>
  <w:style w:type="character" w:styleId="Hipervnculo">
    <w:name w:val="Hyperlink"/>
    <w:semiHidden/>
    <w:unhideWhenUsed/>
    <w:rsid w:val="000A58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D18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t23z\AppData\Local\Temp\7zO4BE7D1B2\CPH%20-%20SAH%20-%20DGIC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F9A2-DB2F-459B-8590-4675DE39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CPH - SAH - DGIC - Gris.dotx</Template>
  <TotalTime>4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TORTOSA, ALICIA MARIA</dc:creator>
  <cp:keywords/>
  <dc:description/>
  <cp:lastModifiedBy>PEREZ TORTOSA, ALICIA MARIA</cp:lastModifiedBy>
  <cp:revision>4</cp:revision>
  <cp:lastPrinted>2021-03-12T12:25:00Z</cp:lastPrinted>
  <dcterms:created xsi:type="dcterms:W3CDTF">2021-05-21T09:16:00Z</dcterms:created>
  <dcterms:modified xsi:type="dcterms:W3CDTF">2021-05-21T09:19:00Z</dcterms:modified>
</cp:coreProperties>
</file>